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3AA79220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4A45EA">
        <w:rPr>
          <w:rFonts w:ascii="Times New Roman" w:hAnsi="Times New Roman" w:cs="Times New Roman"/>
          <w:b/>
          <w:bCs/>
        </w:rPr>
        <w:t>čerstvého mäsa a mäsových</w:t>
      </w:r>
      <w:r w:rsidR="006B3555">
        <w:rPr>
          <w:rFonts w:ascii="Times New Roman" w:hAnsi="Times New Roman" w:cs="Times New Roman"/>
          <w:b/>
          <w:bCs/>
        </w:rPr>
        <w:t xml:space="preserve">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1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4A45EA"/>
    <w:rsid w:val="00510834"/>
    <w:rsid w:val="005B5272"/>
    <w:rsid w:val="006B3555"/>
    <w:rsid w:val="006C7F56"/>
    <w:rsid w:val="008C0014"/>
    <w:rsid w:val="009E304B"/>
    <w:rsid w:val="00BA78AB"/>
    <w:rsid w:val="00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14</cp:revision>
  <dcterms:created xsi:type="dcterms:W3CDTF">2019-07-08T07:39:00Z</dcterms:created>
  <dcterms:modified xsi:type="dcterms:W3CDTF">2022-12-07T13:05:00Z</dcterms:modified>
</cp:coreProperties>
</file>